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7B79" w14:textId="7C7E90FE" w:rsidR="00D92197" w:rsidRPr="00D92197" w:rsidRDefault="00D92197" w:rsidP="00D92197">
      <w:pPr>
        <w:ind w:right="1260"/>
        <w:rPr>
          <w:rFonts w:ascii="Bodoni MT Black" w:hAnsi="Bodoni MT Black"/>
          <w:b/>
          <w:sz w:val="40"/>
          <w:szCs w:val="40"/>
        </w:rPr>
      </w:pPr>
      <w:r>
        <w:rPr>
          <w:rFonts w:ascii="Bodoni MT" w:hAnsi="Bodoni MT"/>
          <w:noProof/>
          <w:sz w:val="48"/>
          <w:szCs w:val="48"/>
        </w:rPr>
        <mc:AlternateContent>
          <mc:Choice Requires="wps">
            <w:drawing>
              <wp:anchor distT="0" distB="0" distL="114300" distR="114300" simplePos="0" relativeHeight="251657215" behindDoc="0" locked="0" layoutInCell="1" allowOverlap="1" wp14:anchorId="583FA502" wp14:editId="3B6B32C5">
                <wp:simplePos x="0" y="0"/>
                <wp:positionH relativeFrom="page">
                  <wp:posOffset>7086600</wp:posOffset>
                </wp:positionH>
                <wp:positionV relativeFrom="paragraph">
                  <wp:posOffset>-438150</wp:posOffset>
                </wp:positionV>
                <wp:extent cx="2924175" cy="1943100"/>
                <wp:effectExtent l="38100" t="19050" r="66675" b="38100"/>
                <wp:wrapNone/>
                <wp:docPr id="2" name="Explosion 2 2"/>
                <wp:cNvGraphicFramePr/>
                <a:graphic xmlns:a="http://schemas.openxmlformats.org/drawingml/2006/main">
                  <a:graphicData uri="http://schemas.microsoft.com/office/word/2010/wordprocessingShape">
                    <wps:wsp>
                      <wps:cNvSpPr/>
                      <wps:spPr>
                        <a:xfrm>
                          <a:off x="0" y="0"/>
                          <a:ext cx="2924175" cy="1943100"/>
                        </a:xfrm>
                        <a:prstGeom prst="irregularSeal2">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6B6459" w14:textId="2CA3549D" w:rsidR="00D92197" w:rsidRPr="00AC3AC6" w:rsidRDefault="00E24FFC" w:rsidP="00AC3AC6">
                            <w:pPr>
                              <w:jc w:val="center"/>
                              <w:rPr>
                                <w:rFonts w:ascii="Bodoni MT Black" w:hAnsi="Bodoni MT Black"/>
                                <w:sz w:val="40"/>
                                <w:szCs w:val="40"/>
                              </w:rPr>
                            </w:pPr>
                            <w:r>
                              <w:rPr>
                                <w:rFonts w:ascii="Bodoni MT Black" w:hAnsi="Bodoni MT Black"/>
                                <w:color w:val="0070C0"/>
                                <w:sz w:val="40"/>
                                <w:szCs w:val="40"/>
                              </w:rPr>
                              <w:t>Autumn</w:t>
                            </w:r>
                            <w:r w:rsidR="00D92197" w:rsidRPr="00AC3AC6">
                              <w:rPr>
                                <w:rFonts w:ascii="Bodoni MT Black" w:hAnsi="Bodoni MT Black"/>
                                <w:color w:val="0070C0"/>
                                <w:sz w:val="40"/>
                                <w:szCs w:val="40"/>
                              </w:rPr>
                              <w:t xml:space="preserve"> 202</w:t>
                            </w:r>
                            <w:r>
                              <w:rPr>
                                <w:rFonts w:ascii="Bodoni MT Black" w:hAnsi="Bodoni MT Black"/>
                                <w:color w:val="0070C0"/>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FA50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558pt;margin-top:-34.5pt;width:230.25pt;height:153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" fillcolor="#ed7d31 [3205]" strokecolor="#1f4d78 [1604]" strokeweight="1pt">
                <v:textbox>
                  <w:txbxContent>
                    <w:p w14:paraId="296B6459" w14:textId="2CA3549D" w:rsidR="00D92197" w:rsidRPr="00AC3AC6" w:rsidRDefault="00E24FFC" w:rsidP="00AC3AC6">
                      <w:pPr>
                        <w:jc w:val="center"/>
                        <w:rPr>
                          <w:rFonts w:ascii="Bodoni MT Black" w:hAnsi="Bodoni MT Black"/>
                          <w:sz w:val="40"/>
                          <w:szCs w:val="40"/>
                        </w:rPr>
                      </w:pPr>
                      <w:r>
                        <w:rPr>
                          <w:rFonts w:ascii="Bodoni MT Black" w:hAnsi="Bodoni MT Black"/>
                          <w:color w:val="0070C0"/>
                          <w:sz w:val="40"/>
                          <w:szCs w:val="40"/>
                        </w:rPr>
                        <w:t>Autumn</w:t>
                      </w:r>
                      <w:r w:rsidR="00D92197" w:rsidRPr="00AC3AC6">
                        <w:rPr>
                          <w:rFonts w:ascii="Bodoni MT Black" w:hAnsi="Bodoni MT Black"/>
                          <w:color w:val="0070C0"/>
                          <w:sz w:val="40"/>
                          <w:szCs w:val="40"/>
                        </w:rPr>
                        <w:t xml:space="preserve"> 202</w:t>
                      </w:r>
                      <w:r>
                        <w:rPr>
                          <w:rFonts w:ascii="Bodoni MT Black" w:hAnsi="Bodoni MT Black"/>
                          <w:color w:val="0070C0"/>
                          <w:sz w:val="40"/>
                          <w:szCs w:val="40"/>
                        </w:rPr>
                        <w:t>1</w:t>
                      </w:r>
                    </w:p>
                  </w:txbxContent>
                </v:textbox>
                <w10:wrap anchorx="page"/>
              </v:shape>
            </w:pict>
          </mc:Fallback>
        </mc:AlternateContent>
      </w:r>
      <w:r w:rsidRPr="00D92197">
        <w:rPr>
          <w:rFonts w:ascii="Bodoni MT Black" w:hAnsi="Bodoni MT Black"/>
          <w:b/>
          <w:sz w:val="40"/>
          <w:szCs w:val="40"/>
        </w:rPr>
        <w:t xml:space="preserve">EEOB </w:t>
      </w:r>
      <w:r w:rsidR="00E24FFC">
        <w:rPr>
          <w:rFonts w:ascii="Bodoni MT Black" w:hAnsi="Bodoni MT Black"/>
          <w:b/>
          <w:sz w:val="40"/>
          <w:szCs w:val="40"/>
        </w:rPr>
        <w:t>5194</w:t>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r>
        <w:rPr>
          <w:rFonts w:ascii="Bodoni MT Black" w:hAnsi="Bodoni MT Black"/>
          <w:b/>
          <w:sz w:val="40"/>
          <w:szCs w:val="40"/>
        </w:rPr>
        <w:tab/>
      </w:r>
    </w:p>
    <w:p w14:paraId="52CDC7CB" w14:textId="7F6137F8" w:rsidR="00D92197" w:rsidRPr="00D92197" w:rsidRDefault="00E24FFC" w:rsidP="00D92197">
      <w:pPr>
        <w:tabs>
          <w:tab w:val="left" w:pos="7740"/>
        </w:tabs>
        <w:ind w:right="6660"/>
        <w:rPr>
          <w:rFonts w:ascii="Bodoni MT" w:hAnsi="Bodoni MT"/>
          <w:b/>
          <w:color w:val="0070C0"/>
          <w:sz w:val="60"/>
          <w:szCs w:val="60"/>
        </w:rPr>
      </w:pPr>
      <w:r w:rsidRPr="00E24FFC">
        <w:rPr>
          <w:rFonts w:ascii="Bodoni MT" w:hAnsi="Bodoni MT"/>
          <w:b/>
          <w:color w:val="0070C0"/>
          <w:sz w:val="60"/>
          <w:szCs w:val="60"/>
        </w:rPr>
        <w:t>Interdisciplinary Team Science</w:t>
      </w:r>
    </w:p>
    <w:p w14:paraId="3B7693BC" w14:textId="42671A4B" w:rsidR="00D92197" w:rsidRPr="00D92197" w:rsidRDefault="00F70AE7" w:rsidP="00D92197">
      <w:pPr>
        <w:spacing w:after="0" w:line="480" w:lineRule="exact"/>
        <w:ind w:right="8280"/>
        <w:rPr>
          <w:rFonts w:ascii="Bodoni MT Condensed" w:hAnsi="Bodoni MT Condensed"/>
          <w:sz w:val="48"/>
          <w:szCs w:val="48"/>
        </w:rPr>
      </w:pPr>
      <w:r>
        <w:rPr>
          <w:rFonts w:ascii="Bodoni MT Condensed" w:hAnsi="Bodoni MT Condensed"/>
          <w:sz w:val="48"/>
          <w:szCs w:val="48"/>
        </w:rPr>
        <w:t xml:space="preserve">The Interdisciplinary Team of </w:t>
      </w:r>
      <w:r w:rsidR="00D92197" w:rsidRPr="00D92197">
        <w:rPr>
          <w:rFonts w:ascii="Bodoni MT Condensed" w:hAnsi="Bodoni MT Condensed"/>
          <w:sz w:val="48"/>
          <w:szCs w:val="48"/>
        </w:rPr>
        <w:t xml:space="preserve">Instructors: </w:t>
      </w:r>
    </w:p>
    <w:p w14:paraId="1CFD8644" w14:textId="42D9F8C9" w:rsidR="00E24FFC" w:rsidRPr="00745599" w:rsidRDefault="00745599" w:rsidP="00D92197">
      <w:pPr>
        <w:spacing w:after="0" w:line="480" w:lineRule="exact"/>
        <w:ind w:right="8280"/>
        <w:rPr>
          <w:rFonts w:ascii="Bodoni MT Condensed" w:hAnsi="Bodoni MT Condensed"/>
          <w:sz w:val="40"/>
          <w:szCs w:val="40"/>
        </w:rPr>
      </w:pPr>
      <w:r>
        <w:rPr>
          <w:noProof/>
        </w:rPr>
        <mc:AlternateContent>
          <mc:Choice Requires="wps">
            <w:drawing>
              <wp:anchor distT="0" distB="0" distL="114300" distR="114300" simplePos="0" relativeHeight="251660288" behindDoc="0" locked="0" layoutInCell="1" allowOverlap="1" wp14:anchorId="3F2A00EF" wp14:editId="1A7E5B18">
                <wp:simplePos x="0" y="0"/>
                <wp:positionH relativeFrom="column">
                  <wp:posOffset>7905750</wp:posOffset>
                </wp:positionH>
                <wp:positionV relativeFrom="paragraph">
                  <wp:posOffset>1145540</wp:posOffset>
                </wp:positionV>
                <wp:extent cx="419100" cy="1352550"/>
                <wp:effectExtent l="0" t="76200" r="304800" b="19050"/>
                <wp:wrapNone/>
                <wp:docPr id="5" name="Connector: Curved 5"/>
                <wp:cNvGraphicFramePr/>
                <a:graphic xmlns:a="http://schemas.openxmlformats.org/drawingml/2006/main">
                  <a:graphicData uri="http://schemas.microsoft.com/office/word/2010/wordprocessingShape">
                    <wps:wsp>
                      <wps:cNvCnPr/>
                      <wps:spPr>
                        <a:xfrm flipH="1" flipV="1">
                          <a:off x="0" y="0"/>
                          <a:ext cx="419100" cy="1352550"/>
                        </a:xfrm>
                        <a:prstGeom prst="curvedConnector3">
                          <a:avLst>
                            <a:gd name="adj1" fmla="val -64052"/>
                          </a:avLst>
                        </a:prstGeom>
                        <a:ln w="28575">
                          <a:solidFill>
                            <a:schemeClr val="bg1">
                              <a:lumMod val="95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528A4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5" o:spid="_x0000_s1026" type="#_x0000_t38" style="position:absolute;margin-left:622.5pt;margin-top:90.2pt;width:33pt;height:10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" adj="-13835" strokecolor="#f2f2f2 [3052]" strokeweight="2.25pt">
                <v:stroke dashstyle="dash" endarrow="block" joinstyle="miter"/>
              </v:shape>
            </w:pict>
          </mc:Fallback>
        </mc:AlternateContent>
      </w:r>
      <w:r>
        <w:rPr>
          <w:noProof/>
        </w:rPr>
        <w:drawing>
          <wp:anchor distT="0" distB="0" distL="114300" distR="114300" simplePos="0" relativeHeight="251656190" behindDoc="1" locked="0" layoutInCell="1" allowOverlap="1" wp14:anchorId="7068D281" wp14:editId="597AFE81">
            <wp:simplePos x="0" y="0"/>
            <wp:positionH relativeFrom="margin">
              <wp:posOffset>4375150</wp:posOffset>
            </wp:positionH>
            <wp:positionV relativeFrom="paragraph">
              <wp:posOffset>135890</wp:posOffset>
            </wp:positionV>
            <wp:extent cx="4762500" cy="1574800"/>
            <wp:effectExtent l="0" t="0" r="0" b="6350"/>
            <wp:wrapTight wrapText="bothSides">
              <wp:wrapPolygon edited="0">
                <wp:start x="0" y="0"/>
                <wp:lineTo x="0" y="21426"/>
                <wp:lineTo x="21514" y="21426"/>
                <wp:lineTo x="21514" y="0"/>
                <wp:lineTo x="0" y="0"/>
              </wp:wrapPolygon>
            </wp:wrapTight>
            <wp:docPr id="4" name="Picture 4" descr="The uncertain world of science | RY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ncertain world of science | RYCO"/>
                    <pic:cNvPicPr>
                      <a:picLocks noChangeAspect="1" noChangeArrowheads="1"/>
                    </pic:cNvPicPr>
                  </pic:nvPicPr>
                  <pic:blipFill rotWithShape="1">
                    <a:blip r:embed="rId4">
                      <a:extLst>
                        <a:ext uri="{28A0092B-C50C-407E-A947-70E740481C1C}">
                          <a14:useLocalDpi xmlns:a14="http://schemas.microsoft.com/office/drawing/2010/main" val="0"/>
                        </a:ext>
                      </a:extLst>
                    </a:blip>
                    <a:srcRect l="1" r="96" b="36499"/>
                    <a:stretch/>
                  </pic:blipFill>
                  <pic:spPr bwMode="auto">
                    <a:xfrm>
                      <a:off x="0" y="0"/>
                      <a:ext cx="4762500" cy="157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197" w:rsidRPr="00745599">
        <w:rPr>
          <w:rFonts w:ascii="Bodoni MT Condensed" w:hAnsi="Bodoni MT Condensed"/>
          <w:sz w:val="40"/>
          <w:szCs w:val="40"/>
        </w:rPr>
        <w:t xml:space="preserve">Alison Bennett </w:t>
      </w:r>
      <w:r w:rsidRPr="00745599">
        <w:rPr>
          <w:rFonts w:ascii="Bodoni MT Condensed" w:hAnsi="Bodoni MT Condensed"/>
          <w:sz w:val="40"/>
          <w:szCs w:val="40"/>
        </w:rPr>
        <w:t>(</w:t>
      </w:r>
      <w:hyperlink r:id="rId5" w:history="1">
        <w:r w:rsidRPr="00745599">
          <w:rPr>
            <w:rStyle w:val="Hyperlink"/>
            <w:rFonts w:ascii="Bodoni MT Condensed" w:hAnsi="Bodoni MT Condensed"/>
            <w:sz w:val="40"/>
            <w:szCs w:val="40"/>
          </w:rPr>
          <w:t>bennett.1242@osu.edu</w:t>
        </w:r>
      </w:hyperlink>
      <w:r w:rsidRPr="00745599">
        <w:rPr>
          <w:rFonts w:ascii="Bodoni MT Condensed" w:hAnsi="Bodoni MT Condensed"/>
          <w:sz w:val="40"/>
          <w:szCs w:val="40"/>
        </w:rPr>
        <w:t xml:space="preserve">), </w:t>
      </w:r>
      <w:r w:rsidR="00E24FFC" w:rsidRPr="00745599">
        <w:rPr>
          <w:rFonts w:ascii="Bodoni MT Condensed" w:hAnsi="Bodoni MT Condensed"/>
          <w:sz w:val="40"/>
          <w:szCs w:val="40"/>
        </w:rPr>
        <w:t>Charlene Brenner</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Jeff Agnoli,</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Marcela</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Hernandez, Liz Kirby, Mark Moritz,</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Risa Pesapane, Zoe Plakias, Courtney Price,</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Virginia Rich</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Cathy Ryan</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Leslie Shoaf,</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Leo Taylor,</w:t>
      </w:r>
      <w:r w:rsidR="005C7853" w:rsidRPr="00745599">
        <w:rPr>
          <w:rFonts w:ascii="Bodoni MT Condensed" w:hAnsi="Bodoni MT Condensed"/>
          <w:sz w:val="40"/>
          <w:szCs w:val="40"/>
        </w:rPr>
        <w:t xml:space="preserve"> </w:t>
      </w:r>
      <w:r w:rsidR="005C7853" w:rsidRPr="00745599">
        <w:rPr>
          <w:rFonts w:ascii="Bodoni MT Condensed" w:hAnsi="Bodoni MT Condensed"/>
          <w:sz w:val="40"/>
          <w:szCs w:val="40"/>
        </w:rPr>
        <w:t>Samuel White</w:t>
      </w:r>
      <w:r w:rsidRPr="00745599">
        <w:t xml:space="preserve"> </w:t>
      </w:r>
    </w:p>
    <w:p w14:paraId="5E9A670B" w14:textId="08688724" w:rsidR="00D92197" w:rsidRPr="00D92197" w:rsidRDefault="00745599" w:rsidP="00D92197">
      <w:pPr>
        <w:spacing w:after="0" w:line="400" w:lineRule="exact"/>
        <w:ind w:right="8280"/>
        <w:rPr>
          <w:rFonts w:ascii="Bodoni MT Condensed" w:hAnsi="Bodoni MT Condensed"/>
          <w:sz w:val="36"/>
          <w:szCs w:val="36"/>
        </w:rPr>
      </w:pPr>
      <w:r>
        <w:rPr>
          <w:noProof/>
        </w:rPr>
        <w:drawing>
          <wp:anchor distT="0" distB="0" distL="114300" distR="114300" simplePos="0" relativeHeight="251658240" behindDoc="1" locked="0" layoutInCell="1" allowOverlap="1" wp14:anchorId="11EA7AF9" wp14:editId="350B8E02">
            <wp:simplePos x="0" y="0"/>
            <wp:positionH relativeFrom="margin">
              <wp:align>right</wp:align>
            </wp:positionH>
            <wp:positionV relativeFrom="paragraph">
              <wp:posOffset>186690</wp:posOffset>
            </wp:positionV>
            <wp:extent cx="4766945" cy="3682365"/>
            <wp:effectExtent l="0" t="0" r="0" b="0"/>
            <wp:wrapTight wrapText="bothSides">
              <wp:wrapPolygon edited="0">
                <wp:start x="0" y="0"/>
                <wp:lineTo x="0" y="21455"/>
                <wp:lineTo x="21494" y="21455"/>
                <wp:lineTo x="21494" y="0"/>
                <wp:lineTo x="0" y="0"/>
              </wp:wrapPolygon>
            </wp:wrapTight>
            <wp:docPr id="3" name="Picture 3" descr="1,036,649 Teamwork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6,649 Teamwork Photos - Free &amp; Royalty-Free Stock Photos from Dreams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368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197" w:rsidRPr="00D92197">
        <w:rPr>
          <w:rFonts w:ascii="Bodoni MT Condensed" w:hAnsi="Bodoni MT Condensed"/>
          <w:sz w:val="36"/>
          <w:szCs w:val="36"/>
        </w:rPr>
        <w:t>Credit Hours: 2</w:t>
      </w:r>
    </w:p>
    <w:p w14:paraId="647008CE" w14:textId="6C534271" w:rsidR="00D92197" w:rsidRPr="00D92197" w:rsidRDefault="00D92197" w:rsidP="00D92197">
      <w:pPr>
        <w:spacing w:after="0" w:line="400" w:lineRule="exact"/>
        <w:ind w:right="8280"/>
        <w:rPr>
          <w:rFonts w:ascii="Bodoni MT Condensed" w:hAnsi="Bodoni MT Condensed"/>
          <w:sz w:val="36"/>
          <w:szCs w:val="36"/>
        </w:rPr>
      </w:pPr>
      <w:r w:rsidRPr="00D92197">
        <w:rPr>
          <w:rFonts w:ascii="Bodoni MT Condensed" w:hAnsi="Bodoni MT Condensed"/>
          <w:sz w:val="36"/>
          <w:szCs w:val="36"/>
        </w:rPr>
        <w:t>Meeting times</w:t>
      </w:r>
      <w:r w:rsidR="00E24FFC">
        <w:rPr>
          <w:rFonts w:ascii="Bodoni MT Condensed" w:hAnsi="Bodoni MT Condensed"/>
          <w:sz w:val="36"/>
          <w:szCs w:val="36"/>
        </w:rPr>
        <w:t xml:space="preserve">: T/Th </w:t>
      </w:r>
      <w:r w:rsidR="00E24FFC" w:rsidRPr="00E24FFC">
        <w:rPr>
          <w:rFonts w:ascii="Bodoni MT Condensed" w:hAnsi="Bodoni MT Condensed"/>
          <w:sz w:val="36"/>
          <w:szCs w:val="36"/>
        </w:rPr>
        <w:t>10:20-11:15, Baker Systems 130</w:t>
      </w:r>
    </w:p>
    <w:p w14:paraId="390EB1AF" w14:textId="385062C9" w:rsidR="00D92197" w:rsidRDefault="00D92197" w:rsidP="00D92197">
      <w:pPr>
        <w:ind w:right="9270"/>
        <w:rPr>
          <w:sz w:val="24"/>
          <w:szCs w:val="24"/>
        </w:rPr>
      </w:pPr>
    </w:p>
    <w:p w14:paraId="74F3F1B5" w14:textId="174C3C53" w:rsidR="00E24FFC" w:rsidRPr="00E24FFC" w:rsidRDefault="00E24FFC" w:rsidP="00E24FFC">
      <w:pPr>
        <w:ind w:right="9270"/>
        <w:rPr>
          <w:sz w:val="24"/>
          <w:szCs w:val="24"/>
        </w:rPr>
      </w:pPr>
      <w:r w:rsidRPr="00E24FFC">
        <w:rPr>
          <w:sz w:val="24"/>
          <w:szCs w:val="24"/>
        </w:rPr>
        <w:t xml:space="preserve">Funding agencies worldwide, including the NSF, are placing greater emphasis on interdisciplinary research. For example, the NSF has identified “Growing Convergence Research” as one of its 10 Big Ideas. True convergence research requires the development of interdisciplinary scientific teams (groups of 2 or more working collaboratively to solve a problem). However, graduate students are often siloed within programs, and not necessarily trained to engage with others outside their field. This course aims to teach students the necessary skills to lead or participate in scientific or interdisciplinary teams. </w:t>
      </w:r>
    </w:p>
    <w:p w14:paraId="797352E2" w14:textId="1A8770E8" w:rsidR="00E1706C" w:rsidRDefault="00E24FFC" w:rsidP="00E24FFC">
      <w:pPr>
        <w:ind w:right="9270"/>
      </w:pPr>
      <w:r w:rsidRPr="00E24FFC">
        <w:rPr>
          <w:sz w:val="24"/>
          <w:szCs w:val="24"/>
        </w:rPr>
        <w:t xml:space="preserve">The lectures, activities and assignments </w:t>
      </w:r>
      <w:r>
        <w:rPr>
          <w:sz w:val="24"/>
          <w:szCs w:val="24"/>
        </w:rPr>
        <w:t xml:space="preserve">in this course </w:t>
      </w:r>
      <w:r w:rsidRPr="00E24FFC">
        <w:rPr>
          <w:sz w:val="24"/>
          <w:szCs w:val="24"/>
        </w:rPr>
        <w:t>are designed to provide students with a handbook for building and maintaining a scientific team by the end of the course.</w:t>
      </w:r>
    </w:p>
    <w:sectPr w:rsidR="00E1706C" w:rsidSect="00D92197">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97"/>
    <w:rsid w:val="00283ED3"/>
    <w:rsid w:val="005C7853"/>
    <w:rsid w:val="00745599"/>
    <w:rsid w:val="00AC3AC6"/>
    <w:rsid w:val="00D92197"/>
    <w:rsid w:val="00E1706C"/>
    <w:rsid w:val="00E24FFC"/>
    <w:rsid w:val="00F7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9B4C"/>
  <w15:chartTrackingRefBased/>
  <w15:docId w15:val="{ECE37211-C613-4532-A1C8-0E24A4A9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9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197"/>
    <w:rPr>
      <w:color w:val="0563C1"/>
      <w:u w:val="single"/>
    </w:rPr>
  </w:style>
  <w:style w:type="character" w:styleId="UnresolvedMention">
    <w:name w:val="Unresolved Mention"/>
    <w:basedOn w:val="DefaultParagraphFont"/>
    <w:uiPriority w:val="99"/>
    <w:semiHidden/>
    <w:unhideWhenUsed/>
    <w:rsid w:val="0074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nnett.1242@o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Corey</dc:creator>
  <cp:keywords/>
  <dc:description/>
  <cp:lastModifiedBy>Bennett, Alison</cp:lastModifiedBy>
  <cp:revision>3</cp:revision>
  <dcterms:created xsi:type="dcterms:W3CDTF">2021-05-03T15:29:00Z</dcterms:created>
  <dcterms:modified xsi:type="dcterms:W3CDTF">2021-05-03T15:31:00Z</dcterms:modified>
</cp:coreProperties>
</file>